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F2F4" w14:textId="61AEE48E" w:rsidR="001E6CD5" w:rsidRDefault="00452FA2" w:rsidP="00452F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2FA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Программа курса «Современная флористика» (54 дня)</w:t>
      </w:r>
    </w:p>
    <w:p w14:paraId="0D831280" w14:textId="7869818D" w:rsidR="00452FA2" w:rsidRDefault="00452FA2" w:rsidP="00452FA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29C0240" w14:textId="3F722DA1" w:rsidR="00452FA2" w:rsidRDefault="00452FA2" w:rsidP="00452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1. «Волшебная осень!»</w:t>
      </w:r>
    </w:p>
    <w:p w14:paraId="1A4D416C" w14:textId="3C4DBDF0" w:rsid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Флористика как профессия. Природа цвета и цветовые гармонии.</w:t>
      </w:r>
    </w:p>
    <w:p w14:paraId="0D7C70AA" w14:textId="03509A5B" w:rsid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Цветовые контрасты. Символика цвета.</w:t>
      </w:r>
    </w:p>
    <w:p w14:paraId="463E4CCE" w14:textId="4B095597" w:rsid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осенней флористики. Настольная композиция.</w:t>
      </w:r>
    </w:p>
    <w:p w14:paraId="4025546D" w14:textId="74F2CFC2" w:rsidR="00452FA2" w:rsidRP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Интерьерная осенняя композиция в альтернативной технике. </w:t>
      </w:r>
    </w:p>
    <w:p w14:paraId="247186AE" w14:textId="2AACE646" w:rsid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Осенний натюрморт. </w:t>
      </w:r>
    </w:p>
    <w:p w14:paraId="460AD8D5" w14:textId="07C3A355" w:rsid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Креативные осенние букеты.</w:t>
      </w:r>
      <w:r w:rsidR="0090080C">
        <w:rPr>
          <w:rFonts w:ascii="Times New Roman" w:hAnsi="Times New Roman" w:cs="Times New Roman"/>
          <w:sz w:val="28"/>
          <w:szCs w:val="28"/>
        </w:rPr>
        <w:t xml:space="preserve"> Скандинавская техника.</w:t>
      </w:r>
    </w:p>
    <w:p w14:paraId="7372190E" w14:textId="7B29A35E" w:rsidR="00452FA2" w:rsidRDefault="00452FA2" w:rsidP="00452FA2">
      <w:pPr>
        <w:rPr>
          <w:rFonts w:ascii="Times New Roman" w:hAnsi="Times New Roman" w:cs="Times New Roman"/>
          <w:sz w:val="28"/>
          <w:szCs w:val="28"/>
        </w:rPr>
      </w:pPr>
    </w:p>
    <w:p w14:paraId="076D43C4" w14:textId="777819C6" w:rsidR="00452FA2" w:rsidRDefault="00452FA2" w:rsidP="00452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2. «От осени к зиме!»</w:t>
      </w:r>
    </w:p>
    <w:p w14:paraId="5581ABED" w14:textId="23C5887C" w:rsid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способы трансформации материалов.</w:t>
      </w:r>
    </w:p>
    <w:p w14:paraId="6C11BD55" w14:textId="41667E73" w:rsid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и презентация одного цветка.</w:t>
      </w:r>
    </w:p>
    <w:p w14:paraId="140DD5DA" w14:textId="5E81E7E6" w:rsidR="00452FA2" w:rsidRDefault="00452FA2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каркасы, дизайнерский подход.</w:t>
      </w:r>
    </w:p>
    <w:p w14:paraId="38AA4DB4" w14:textId="60506536" w:rsidR="0090080C" w:rsidRDefault="0090080C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Букеты с креативной манжетой.</w:t>
      </w:r>
    </w:p>
    <w:p w14:paraId="3631012E" w14:textId="496E6753" w:rsidR="0090080C" w:rsidRDefault="0090080C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«Миро».</w:t>
      </w:r>
    </w:p>
    <w:p w14:paraId="2B7EBF68" w14:textId="1C9F516D" w:rsidR="00AB5BAE" w:rsidRDefault="00AB5BAE" w:rsidP="00452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Банкетная композиция «Рог изобилия»</w:t>
      </w:r>
    </w:p>
    <w:p w14:paraId="64639AD3" w14:textId="7D78C0AB" w:rsidR="0090080C" w:rsidRDefault="0090080C" w:rsidP="0090080C">
      <w:pPr>
        <w:rPr>
          <w:rFonts w:ascii="Times New Roman" w:hAnsi="Times New Roman" w:cs="Times New Roman"/>
          <w:sz w:val="28"/>
          <w:szCs w:val="28"/>
        </w:rPr>
      </w:pPr>
    </w:p>
    <w:p w14:paraId="1C846C50" w14:textId="4F85B423" w:rsidR="0090080C" w:rsidRDefault="0090080C" w:rsidP="00900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3. «Новый год и Рождество!»</w:t>
      </w:r>
    </w:p>
    <w:p w14:paraId="575C7330" w14:textId="6FBFB2C1" w:rsidR="0090080C" w:rsidRDefault="0090080C" w:rsidP="0090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Традиции Рождественско-Новогодней флористики. </w:t>
      </w:r>
      <w:r w:rsidR="00D37EC7">
        <w:rPr>
          <w:rFonts w:ascii="Times New Roman" w:hAnsi="Times New Roman" w:cs="Times New Roman"/>
          <w:sz w:val="28"/>
          <w:szCs w:val="28"/>
        </w:rPr>
        <w:t xml:space="preserve">Символика. Праздничные композиции со свечами. Правила использования свечей. </w:t>
      </w:r>
    </w:p>
    <w:p w14:paraId="28399C03" w14:textId="21553BB5" w:rsidR="00D37EC7" w:rsidRDefault="00D37EC7" w:rsidP="0090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композиция с техникой выносных свечей.</w:t>
      </w:r>
    </w:p>
    <w:p w14:paraId="5DE06538" w14:textId="753F5C8F" w:rsidR="00D37EC7" w:rsidRDefault="00D37EC7" w:rsidP="0090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Адвентский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венок.</w:t>
      </w:r>
    </w:p>
    <w:p w14:paraId="1ACEE10C" w14:textId="71C8EA05" w:rsidR="00D37EC7" w:rsidRDefault="00D37EC7" w:rsidP="0090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Гиппеаструм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«звезда рыцаря».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гиппеаструма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F53B32" w14:textId="5AD2DCCF" w:rsidR="00D37EC7" w:rsidRDefault="00D37EC7" w:rsidP="0090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 букет-звезда.</w:t>
      </w:r>
    </w:p>
    <w:p w14:paraId="666DC9D6" w14:textId="7C0019B0" w:rsidR="00D37EC7" w:rsidRDefault="00D37EC7" w:rsidP="0090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Стилизованные елки. Секреты дизайна.</w:t>
      </w:r>
    </w:p>
    <w:p w14:paraId="0654701A" w14:textId="273FE470" w:rsidR="00D37EC7" w:rsidRDefault="00D37EC7" w:rsidP="00D37EC7">
      <w:pPr>
        <w:rPr>
          <w:rFonts w:ascii="Times New Roman" w:hAnsi="Times New Roman" w:cs="Times New Roman"/>
          <w:sz w:val="28"/>
          <w:szCs w:val="28"/>
        </w:rPr>
      </w:pPr>
    </w:p>
    <w:p w14:paraId="7C538EC7" w14:textId="69D214BA" w:rsidR="00D37EC7" w:rsidRDefault="00D37EC7" w:rsidP="00D3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4. </w:t>
      </w:r>
      <w:r>
        <w:rPr>
          <w:rFonts w:ascii="Times New Roman" w:hAnsi="Times New Roman" w:cs="Times New Roman"/>
          <w:sz w:val="28"/>
          <w:szCs w:val="28"/>
        </w:rPr>
        <w:t>«Новый год и Рождество!»</w:t>
      </w:r>
      <w:r>
        <w:rPr>
          <w:rFonts w:ascii="Times New Roman" w:hAnsi="Times New Roman" w:cs="Times New Roman"/>
          <w:sz w:val="28"/>
          <w:szCs w:val="28"/>
        </w:rPr>
        <w:t xml:space="preserve"> (продолжение)</w:t>
      </w:r>
    </w:p>
    <w:p w14:paraId="3B720E58" w14:textId="7E2B387B" w:rsidR="00D37EC7" w:rsidRDefault="00D37EC7" w:rsidP="00D3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Букет-полумесяц.</w:t>
      </w:r>
    </w:p>
    <w:p w14:paraId="5B22D0ED" w14:textId="48BBE8B8" w:rsidR="00D37EC7" w:rsidRDefault="00D37EC7" w:rsidP="00D3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композиция в альтернативной технике (на доске).</w:t>
      </w:r>
    </w:p>
    <w:p w14:paraId="6BDBC0E5" w14:textId="02385115" w:rsidR="00D37EC7" w:rsidRDefault="00D37EC7" w:rsidP="00D3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Подсвечник.</w:t>
      </w:r>
    </w:p>
    <w:p w14:paraId="458B5371" w14:textId="21A1E95A" w:rsidR="00D37EC7" w:rsidRDefault="00D37EC7" w:rsidP="00D3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букеты. Современные техники.</w:t>
      </w:r>
    </w:p>
    <w:p w14:paraId="5B81F23E" w14:textId="22D97041" w:rsidR="00D37EC7" w:rsidRDefault="00D37EC7" w:rsidP="00D3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витрина.</w:t>
      </w:r>
    </w:p>
    <w:p w14:paraId="0AB43BD8" w14:textId="5F8809F4" w:rsidR="00D37EC7" w:rsidRDefault="00D37EC7" w:rsidP="00D3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витрина.</w:t>
      </w:r>
    </w:p>
    <w:p w14:paraId="00F2C391" w14:textId="5C4D7000" w:rsidR="00AB5BAE" w:rsidRDefault="00AB5BAE" w:rsidP="00AB5BAE">
      <w:pPr>
        <w:rPr>
          <w:rFonts w:ascii="Times New Roman" w:hAnsi="Times New Roman" w:cs="Times New Roman"/>
          <w:sz w:val="28"/>
          <w:szCs w:val="28"/>
        </w:rPr>
      </w:pPr>
    </w:p>
    <w:p w14:paraId="21CEA856" w14:textId="77777777" w:rsidR="00AB5BAE" w:rsidRDefault="00AB5BAE" w:rsidP="00AB5BAE">
      <w:pPr>
        <w:rPr>
          <w:rFonts w:ascii="Times New Roman" w:hAnsi="Times New Roman" w:cs="Times New Roman"/>
          <w:sz w:val="28"/>
          <w:szCs w:val="28"/>
        </w:rPr>
      </w:pPr>
    </w:p>
    <w:p w14:paraId="5A4AF515" w14:textId="3EF08960" w:rsidR="00AB5BAE" w:rsidRDefault="00AB5BAE" w:rsidP="00AB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5. «Белоснежная зима!»</w:t>
      </w:r>
    </w:p>
    <w:p w14:paraId="2CD2EEC2" w14:textId="0780D81E" w:rsidR="00AB5BAE" w:rsidRDefault="00AB5BAE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техники и материалы для зимней флористики.</w:t>
      </w:r>
    </w:p>
    <w:p w14:paraId="640EB437" w14:textId="65F1A928" w:rsidR="00AB5BAE" w:rsidRDefault="00AB5BAE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техники и материалы для зимней флористики (продолжение).</w:t>
      </w:r>
    </w:p>
    <w:p w14:paraId="4F734C06" w14:textId="5D2128FD" w:rsidR="00AB5BAE" w:rsidRDefault="00AB5BAE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на кружевном каркасе из белого парафина.</w:t>
      </w:r>
    </w:p>
    <w:p w14:paraId="5C2E6C6B" w14:textId="16948757" w:rsidR="00AB5BAE" w:rsidRDefault="00AB5BAE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Композиция на самодельной тарелке из парафина.</w:t>
      </w:r>
    </w:p>
    <w:p w14:paraId="5B18D7AA" w14:textId="3AB745AE" w:rsidR="00AB5BAE" w:rsidRDefault="00AB5BAE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Парафин и ветки. Дизайнерские концепции.</w:t>
      </w:r>
    </w:p>
    <w:p w14:paraId="23F8F5BC" w14:textId="18393881" w:rsidR="00AB5BAE" w:rsidRDefault="00AB5BAE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Техники работы с калькой.</w:t>
      </w:r>
    </w:p>
    <w:p w14:paraId="6639619C" w14:textId="5347E371" w:rsidR="00AB5BAE" w:rsidRDefault="00AB5BAE" w:rsidP="00AB5BAE">
      <w:pPr>
        <w:rPr>
          <w:rFonts w:ascii="Times New Roman" w:hAnsi="Times New Roman" w:cs="Times New Roman"/>
          <w:sz w:val="28"/>
          <w:szCs w:val="28"/>
        </w:rPr>
      </w:pPr>
    </w:p>
    <w:p w14:paraId="07ED491C" w14:textId="2AC7629D" w:rsidR="00AB5BAE" w:rsidRDefault="00AB5BAE" w:rsidP="00AB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6. «Весенняя капель!»</w:t>
      </w:r>
    </w:p>
    <w:p w14:paraId="3E1EFB06" w14:textId="6CA3927C" w:rsidR="00AB5BAE" w:rsidRDefault="00AB5BAE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Свадебный букет в монтажной технике.</w:t>
      </w:r>
    </w:p>
    <w:p w14:paraId="5A37A099" w14:textId="183FA329" w:rsidR="00AB5BAE" w:rsidRDefault="00AB5BAE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Св. Валентина и 8 Марта. Сердце как символ любви.</w:t>
      </w:r>
    </w:p>
    <w:p w14:paraId="5C63233A" w14:textId="7C75EC85" w:rsidR="00AB5BAE" w:rsidRDefault="006A4841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одного цветка.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Бует</w:t>
      </w:r>
      <w:proofErr w:type="spellEnd"/>
      <w:r>
        <w:rPr>
          <w:rFonts w:ascii="Times New Roman" w:hAnsi="Times New Roman" w:cs="Times New Roman"/>
          <w:sz w:val="28"/>
          <w:szCs w:val="28"/>
        </w:rPr>
        <w:t>-сердце.</w:t>
      </w:r>
    </w:p>
    <w:p w14:paraId="52FFA439" w14:textId="544AD13E" w:rsidR="006A4841" w:rsidRDefault="006A4841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композиция в альтернативной технике на горлышке вазы.</w:t>
      </w:r>
    </w:p>
    <w:p w14:paraId="554A2D29" w14:textId="4D2C51CD" w:rsidR="006A4841" w:rsidRDefault="006A4841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Форма-линейный стиль.</w:t>
      </w:r>
    </w:p>
    <w:p w14:paraId="384B0BC0" w14:textId="0E0A702C" w:rsidR="006A4841" w:rsidRDefault="006A4841" w:rsidP="00AB5B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Вертикальные букеты.</w:t>
      </w:r>
    </w:p>
    <w:p w14:paraId="417DF8EA" w14:textId="40FCF185" w:rsidR="006A4841" w:rsidRDefault="006A4841" w:rsidP="006A4841">
      <w:pPr>
        <w:rPr>
          <w:rFonts w:ascii="Times New Roman" w:hAnsi="Times New Roman" w:cs="Times New Roman"/>
          <w:sz w:val="28"/>
          <w:szCs w:val="28"/>
        </w:rPr>
      </w:pPr>
    </w:p>
    <w:p w14:paraId="42CA40B3" w14:textId="03E2C4E5" w:rsidR="006A4841" w:rsidRDefault="006A4841" w:rsidP="006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7. «На крыльях весны!»</w:t>
      </w:r>
    </w:p>
    <w:p w14:paraId="2DA84841" w14:textId="06AB629A" w:rsidR="006A4841" w:rsidRDefault="006A4841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Пасхальный букет.</w:t>
      </w:r>
    </w:p>
    <w:p w14:paraId="77F25534" w14:textId="65FC8975" w:rsidR="006A4841" w:rsidRDefault="006A4841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Пасхальная композиция «Пробуждение» (Работа с гипсом).</w:t>
      </w:r>
    </w:p>
    <w:p w14:paraId="44F61105" w14:textId="5C717473" w:rsidR="006A4841" w:rsidRDefault="006A4841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Букет-«готика».</w:t>
      </w:r>
    </w:p>
    <w:p w14:paraId="078D453C" w14:textId="468C47B3" w:rsidR="006A4841" w:rsidRDefault="006A4841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Весенний букет-гнездо.</w:t>
      </w:r>
    </w:p>
    <w:p w14:paraId="0EA78A74" w14:textId="2374B5C0" w:rsidR="007E6578" w:rsidRDefault="007E6578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Весенний венок. </w:t>
      </w:r>
    </w:p>
    <w:p w14:paraId="39C319C4" w14:textId="43E77A0D" w:rsidR="006A4841" w:rsidRDefault="006A4841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Асимметричный горизонтальный букет-комета.</w:t>
      </w:r>
    </w:p>
    <w:p w14:paraId="3688E532" w14:textId="259E67A6" w:rsidR="006A4841" w:rsidRDefault="006A4841" w:rsidP="006A4841">
      <w:pPr>
        <w:rPr>
          <w:rFonts w:ascii="Times New Roman" w:hAnsi="Times New Roman" w:cs="Times New Roman"/>
          <w:sz w:val="28"/>
          <w:szCs w:val="28"/>
        </w:rPr>
      </w:pPr>
    </w:p>
    <w:p w14:paraId="48FB00CE" w14:textId="302F0279" w:rsidR="006A4841" w:rsidRDefault="006A4841" w:rsidP="006A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8. </w:t>
      </w:r>
      <w:r w:rsidR="007E6578">
        <w:rPr>
          <w:rFonts w:ascii="Times New Roman" w:hAnsi="Times New Roman" w:cs="Times New Roman"/>
          <w:sz w:val="28"/>
          <w:szCs w:val="28"/>
        </w:rPr>
        <w:t>«Новые техники!»</w:t>
      </w:r>
    </w:p>
    <w:p w14:paraId="6886A938" w14:textId="53D26E05" w:rsidR="006A4841" w:rsidRDefault="006A4841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Горизонтальная композиция в альтернативной технике, парящая над вазой (техника расщепов).</w:t>
      </w:r>
    </w:p>
    <w:p w14:paraId="4AD3981F" w14:textId="14BF1C81" w:rsidR="007E6578" w:rsidRDefault="007E6578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на каркасе из нитей.</w:t>
      </w:r>
    </w:p>
    <w:p w14:paraId="02B54042" w14:textId="15BD266F" w:rsidR="007E6578" w:rsidRDefault="007E6578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букет, ни композиция – «работа со связками».</w:t>
      </w:r>
    </w:p>
    <w:p w14:paraId="147820A8" w14:textId="2D0F2BB7" w:rsidR="007E6578" w:rsidRDefault="007E6578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в альтернативной технике на «танцующих» пробирках.</w:t>
      </w:r>
    </w:p>
    <w:p w14:paraId="194FC5F5" w14:textId="167EAB9C" w:rsidR="007E6578" w:rsidRDefault="007E6578" w:rsidP="007E65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Берграсом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Букеты.</w:t>
      </w:r>
    </w:p>
    <w:p w14:paraId="3A0CDDE7" w14:textId="248087AA" w:rsidR="007E6578" w:rsidRDefault="007E6578" w:rsidP="006A4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Свадебный букет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E15407" w14:textId="26F730BE" w:rsidR="004632F8" w:rsidRDefault="004632F8" w:rsidP="004632F8">
      <w:pPr>
        <w:rPr>
          <w:rFonts w:ascii="Times New Roman" w:hAnsi="Times New Roman" w:cs="Times New Roman"/>
          <w:sz w:val="28"/>
          <w:szCs w:val="28"/>
        </w:rPr>
      </w:pPr>
    </w:p>
    <w:p w14:paraId="572FE5E0" w14:textId="77777777" w:rsidR="004632F8" w:rsidRDefault="004632F8" w:rsidP="004632F8">
      <w:pPr>
        <w:rPr>
          <w:rFonts w:ascii="Times New Roman" w:hAnsi="Times New Roman" w:cs="Times New Roman"/>
          <w:sz w:val="28"/>
          <w:szCs w:val="28"/>
        </w:rPr>
      </w:pPr>
    </w:p>
    <w:p w14:paraId="7415BD2B" w14:textId="7951EE4D" w:rsidR="004632F8" w:rsidRDefault="004632F8" w:rsidP="00463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 9. «Последние тренды»</w:t>
      </w:r>
    </w:p>
    <w:p w14:paraId="2EB88EFB" w14:textId="6F15D7FF" w:rsidR="004632F8" w:rsidRDefault="004632F8" w:rsidP="0046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Стоячие интерьерные букеты.</w:t>
      </w:r>
    </w:p>
    <w:p w14:paraId="340C379D" w14:textId="12B85C5C" w:rsidR="004632F8" w:rsidRDefault="004632F8" w:rsidP="0046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–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couche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95DE8CA" w14:textId="2AE7A0D7" w:rsidR="004632F8" w:rsidRDefault="004632F8" w:rsidP="0046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–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fourmilier</w:t>
      </w:r>
      <w:proofErr w:type="spellEnd"/>
      <w:r>
        <w:rPr>
          <w:rFonts w:ascii="Times New Roman" w:hAnsi="Times New Roman" w:cs="Times New Roman"/>
          <w:sz w:val="28"/>
          <w:szCs w:val="28"/>
        </w:rPr>
        <w:t>е»</w:t>
      </w:r>
    </w:p>
    <w:p w14:paraId="13122B81" w14:textId="2290199C" w:rsidR="004632F8" w:rsidRDefault="004632F8" w:rsidP="0046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Современный свадебный букет.</w:t>
      </w:r>
    </w:p>
    <w:p w14:paraId="7C21B2FC" w14:textId="41307EF3" w:rsidR="004632F8" w:rsidRDefault="004632F8" w:rsidP="0046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Сюрпризная работа. </w:t>
      </w:r>
    </w:p>
    <w:p w14:paraId="7C830D69" w14:textId="0D33276D" w:rsidR="004632F8" w:rsidRDefault="004632F8" w:rsidP="00463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Экзамен. </w:t>
      </w:r>
    </w:p>
    <w:p w14:paraId="7E7C4B73" w14:textId="070A2032" w:rsidR="004632F8" w:rsidRDefault="004632F8" w:rsidP="004632F8">
      <w:pPr>
        <w:rPr>
          <w:rFonts w:ascii="Times New Roman" w:hAnsi="Times New Roman" w:cs="Times New Roman"/>
          <w:sz w:val="28"/>
          <w:szCs w:val="28"/>
        </w:rPr>
      </w:pPr>
    </w:p>
    <w:p w14:paraId="2A81D503" w14:textId="56936667" w:rsidR="004632F8" w:rsidRDefault="004632F8" w:rsidP="00463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6FCC650B" w14:textId="65BC132F" w:rsidR="004632F8" w:rsidRDefault="004632F8" w:rsidP="00463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тем может быть изменен.</w:t>
      </w:r>
    </w:p>
    <w:p w14:paraId="7B38EA7B" w14:textId="4D619DFB" w:rsidR="004632F8" w:rsidRPr="004632F8" w:rsidRDefault="004632F8" w:rsidP="00463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темы могут быть заменены на другие.</w:t>
      </w:r>
    </w:p>
    <w:p w14:paraId="1D139F3B" w14:textId="77777777" w:rsidR="006A4841" w:rsidRPr="006A4841" w:rsidRDefault="006A4841" w:rsidP="006A4841">
      <w:pPr>
        <w:rPr>
          <w:rFonts w:ascii="Times New Roman" w:hAnsi="Times New Roman" w:cs="Times New Roman"/>
          <w:sz w:val="28"/>
          <w:szCs w:val="28"/>
        </w:rPr>
      </w:pPr>
    </w:p>
    <w:p w14:paraId="0320D5DB" w14:textId="291D19BF" w:rsidR="006A4841" w:rsidRPr="006A4841" w:rsidRDefault="006A4841" w:rsidP="006A4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1DDB2F" w14:textId="77777777" w:rsidR="00AB5BAE" w:rsidRPr="00AB5BAE" w:rsidRDefault="00AB5BAE" w:rsidP="00AB5BAE">
      <w:pPr>
        <w:rPr>
          <w:rFonts w:ascii="Times New Roman" w:hAnsi="Times New Roman" w:cs="Times New Roman"/>
          <w:sz w:val="28"/>
          <w:szCs w:val="28"/>
        </w:rPr>
      </w:pPr>
    </w:p>
    <w:p w14:paraId="592B6FA2" w14:textId="2C996BCB" w:rsidR="00D37EC7" w:rsidRPr="00D37EC7" w:rsidRDefault="00D37EC7" w:rsidP="00D37EC7">
      <w:pPr>
        <w:rPr>
          <w:rFonts w:ascii="Times New Roman" w:hAnsi="Times New Roman" w:cs="Times New Roman"/>
          <w:sz w:val="28"/>
          <w:szCs w:val="28"/>
        </w:rPr>
      </w:pPr>
    </w:p>
    <w:p w14:paraId="24937AE2" w14:textId="48DDED8B" w:rsidR="0090080C" w:rsidRDefault="0090080C" w:rsidP="0090080C">
      <w:pPr>
        <w:rPr>
          <w:rFonts w:ascii="Times New Roman" w:hAnsi="Times New Roman" w:cs="Times New Roman"/>
          <w:sz w:val="28"/>
          <w:szCs w:val="28"/>
        </w:rPr>
      </w:pPr>
    </w:p>
    <w:p w14:paraId="04EEC53E" w14:textId="77777777" w:rsidR="0090080C" w:rsidRPr="0090080C" w:rsidRDefault="0090080C" w:rsidP="0090080C">
      <w:pPr>
        <w:rPr>
          <w:rFonts w:ascii="Times New Roman" w:hAnsi="Times New Roman" w:cs="Times New Roman"/>
          <w:sz w:val="28"/>
          <w:szCs w:val="28"/>
        </w:rPr>
      </w:pPr>
    </w:p>
    <w:p w14:paraId="27F29FB2" w14:textId="73620B4E" w:rsidR="0090080C" w:rsidRDefault="0090080C" w:rsidP="0090080C">
      <w:pPr>
        <w:rPr>
          <w:rFonts w:ascii="Times New Roman" w:hAnsi="Times New Roman" w:cs="Times New Roman"/>
          <w:sz w:val="28"/>
          <w:szCs w:val="28"/>
        </w:rPr>
      </w:pPr>
    </w:p>
    <w:p w14:paraId="13589757" w14:textId="77777777" w:rsidR="0090080C" w:rsidRPr="0090080C" w:rsidRDefault="0090080C" w:rsidP="0090080C">
      <w:pPr>
        <w:rPr>
          <w:rFonts w:ascii="Times New Roman" w:hAnsi="Times New Roman" w:cs="Times New Roman"/>
          <w:sz w:val="28"/>
          <w:szCs w:val="28"/>
        </w:rPr>
      </w:pPr>
    </w:p>
    <w:sectPr w:rsidR="0090080C" w:rsidRPr="0090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4AED"/>
    <w:multiLevelType w:val="hybridMultilevel"/>
    <w:tmpl w:val="23F8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A2"/>
    <w:rsid w:val="001E6CD5"/>
    <w:rsid w:val="00452FA2"/>
    <w:rsid w:val="004632F8"/>
    <w:rsid w:val="005A6684"/>
    <w:rsid w:val="006A4841"/>
    <w:rsid w:val="007E6578"/>
    <w:rsid w:val="0090080C"/>
    <w:rsid w:val="00AB5BAE"/>
    <w:rsid w:val="00D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AF9B"/>
  <w15:chartTrackingRefBased/>
  <w15:docId w15:val="{84613707-3A18-419E-8C17-ED005EA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Булатов</dc:creator>
  <cp:keywords/>
  <dc:description/>
  <cp:lastModifiedBy>Алексей Булатов</cp:lastModifiedBy>
  <cp:revision>1</cp:revision>
  <dcterms:created xsi:type="dcterms:W3CDTF">2025-09-04T18:56:00Z</dcterms:created>
  <dcterms:modified xsi:type="dcterms:W3CDTF">2025-09-04T20:09:00Z</dcterms:modified>
</cp:coreProperties>
</file>